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val="en-US" w:eastAsia="zh-CN"/>
        </w:rPr>
      </w:pPr>
      <w:r>
        <w:rPr>
          <w:rFonts w:hint="eastAsia"/>
          <w:b/>
          <w:bCs/>
          <w:sz w:val="44"/>
          <w:szCs w:val="44"/>
          <w:lang w:val="en-US" w:eastAsia="zh-CN"/>
        </w:rPr>
        <w:t>党委中心组学习计划（第5次）</w:t>
      </w:r>
    </w:p>
    <w:p>
      <w:pPr>
        <w:jc w:val="center"/>
        <w:rPr>
          <w:rFonts w:hint="eastAsia"/>
          <w:b/>
          <w:bCs/>
          <w:sz w:val="44"/>
          <w:szCs w:val="44"/>
          <w:lang w:val="en-US" w:eastAsia="zh-CN"/>
        </w:rPr>
      </w:pPr>
    </w:p>
    <w:p>
      <w:pPr>
        <w:pStyle w:val="3"/>
        <w:keepNext w:val="0"/>
        <w:keepLines w:val="0"/>
        <w:pageBreakBefore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textAlignment w:val="auto"/>
        <w:outlineLvl w:val="9"/>
        <w:rPr>
          <w:rFonts w:hint="eastAsia" w:ascii="仿宋" w:hAnsi="仿宋" w:eastAsia="仿宋"/>
          <w:color w:val="000000"/>
          <w:sz w:val="28"/>
          <w:szCs w:val="21"/>
        </w:rPr>
      </w:pPr>
      <w:r>
        <w:rPr>
          <w:rFonts w:hint="eastAsia" w:ascii="仿宋" w:hAnsi="仿宋" w:eastAsia="仿宋"/>
          <w:color w:val="000000"/>
          <w:sz w:val="28"/>
          <w:szCs w:val="21"/>
        </w:rPr>
        <w:t>时间：201</w:t>
      </w:r>
      <w:r>
        <w:rPr>
          <w:rFonts w:hint="eastAsia" w:ascii="仿宋" w:hAnsi="仿宋" w:eastAsia="仿宋"/>
          <w:color w:val="000000"/>
          <w:sz w:val="28"/>
          <w:szCs w:val="21"/>
          <w:lang w:val="en-US" w:eastAsia="zh-CN"/>
        </w:rPr>
        <w:t>8</w:t>
      </w:r>
      <w:r>
        <w:rPr>
          <w:rFonts w:hint="eastAsia" w:ascii="仿宋" w:hAnsi="仿宋" w:eastAsia="仿宋"/>
          <w:color w:val="000000"/>
          <w:sz w:val="28"/>
          <w:szCs w:val="21"/>
        </w:rPr>
        <w:t>年</w:t>
      </w:r>
      <w:r>
        <w:rPr>
          <w:rFonts w:hint="eastAsia" w:ascii="仿宋" w:hAnsi="仿宋" w:eastAsia="仿宋"/>
          <w:color w:val="000000"/>
          <w:sz w:val="28"/>
          <w:szCs w:val="21"/>
          <w:lang w:val="en-US" w:eastAsia="zh-CN"/>
        </w:rPr>
        <w:t>7</w:t>
      </w:r>
      <w:r>
        <w:rPr>
          <w:rFonts w:hint="eastAsia" w:ascii="仿宋" w:hAnsi="仿宋" w:eastAsia="仿宋"/>
          <w:color w:val="000000"/>
          <w:sz w:val="28"/>
          <w:szCs w:val="21"/>
        </w:rPr>
        <w:t>月</w:t>
      </w:r>
      <w:r>
        <w:rPr>
          <w:rFonts w:hint="eastAsia" w:ascii="仿宋" w:hAnsi="仿宋" w:eastAsia="仿宋"/>
          <w:color w:val="000000"/>
          <w:sz w:val="28"/>
          <w:szCs w:val="21"/>
          <w:lang w:val="en-US" w:eastAsia="zh-CN"/>
        </w:rPr>
        <w:t>5</w:t>
      </w:r>
      <w:r>
        <w:rPr>
          <w:rFonts w:hint="eastAsia" w:ascii="仿宋" w:hAnsi="仿宋" w:eastAsia="仿宋"/>
          <w:color w:val="000000"/>
          <w:sz w:val="28"/>
          <w:szCs w:val="21"/>
        </w:rPr>
        <w:t>日</w:t>
      </w:r>
      <w:r>
        <w:rPr>
          <w:rFonts w:hint="eastAsia" w:ascii="仿宋" w:hAnsi="仿宋" w:eastAsia="仿宋"/>
          <w:color w:val="000000"/>
          <w:sz w:val="28"/>
          <w:szCs w:val="21"/>
          <w:lang w:val="en-US" w:eastAsia="zh-CN"/>
        </w:rPr>
        <w:t xml:space="preserve">下午    </w:t>
      </w:r>
      <w:r>
        <w:rPr>
          <w:rFonts w:hint="eastAsia" w:ascii="仿宋" w:hAnsi="仿宋" w:eastAsia="仿宋"/>
          <w:color w:val="000000"/>
          <w:sz w:val="28"/>
          <w:szCs w:val="21"/>
        </w:rPr>
        <w:t>地点：学院61</w:t>
      </w:r>
      <w:r>
        <w:rPr>
          <w:rFonts w:hint="eastAsia" w:ascii="仿宋" w:hAnsi="仿宋" w:eastAsia="仿宋"/>
          <w:color w:val="000000"/>
          <w:sz w:val="28"/>
          <w:szCs w:val="21"/>
          <w:lang w:val="en-US" w:eastAsia="zh-CN"/>
        </w:rPr>
        <w:t>3</w:t>
      </w:r>
      <w:r>
        <w:rPr>
          <w:rFonts w:hint="eastAsia" w:ascii="仿宋" w:hAnsi="仿宋" w:eastAsia="仿宋"/>
          <w:color w:val="000000"/>
          <w:sz w:val="28"/>
          <w:szCs w:val="21"/>
        </w:rPr>
        <w:t>会议室</w:t>
      </w:r>
    </w:p>
    <w:p>
      <w:pPr>
        <w:pStyle w:val="3"/>
        <w:keepNext w:val="0"/>
        <w:keepLines w:val="0"/>
        <w:pageBreakBefore w:val="0"/>
        <w:widowControl/>
        <w:kinsoku/>
        <w:wordWrap/>
        <w:overflowPunct/>
        <w:topLinePunct w:val="0"/>
        <w:autoSpaceDE/>
        <w:autoSpaceDN/>
        <w:bidi w:val="0"/>
        <w:adjustRightInd/>
        <w:snapToGrid w:val="0"/>
        <w:spacing w:before="157" w:beforeLines="50" w:beforeAutospacing="0" w:after="0" w:afterAutospacing="0" w:line="240" w:lineRule="auto"/>
        <w:ind w:left="0" w:leftChars="0" w:right="0" w:rightChars="0" w:firstLine="0" w:firstLineChars="0"/>
        <w:jc w:val="left"/>
        <w:textAlignment w:val="auto"/>
        <w:outlineLvl w:val="9"/>
        <w:rPr>
          <w:rFonts w:hint="eastAsia" w:ascii="仿宋" w:hAnsi="仿宋" w:eastAsia="仿宋"/>
          <w:color w:val="000000"/>
          <w:sz w:val="28"/>
          <w:szCs w:val="21"/>
        </w:rPr>
      </w:pPr>
      <w:r>
        <w:rPr>
          <w:rFonts w:hint="eastAsia" w:ascii="仿宋" w:hAnsi="仿宋" w:eastAsia="仿宋"/>
          <w:color w:val="000000"/>
          <w:sz w:val="28"/>
          <w:szCs w:val="21"/>
        </w:rPr>
        <w:t>主持：胡俊鹏</w:t>
      </w:r>
    </w:p>
    <w:p>
      <w:pPr>
        <w:keepNext w:val="0"/>
        <w:keepLines w:val="0"/>
        <w:pageBreakBefore w:val="0"/>
        <w:kinsoku/>
        <w:wordWrap/>
        <w:overflowPunct/>
        <w:topLinePunct w:val="0"/>
        <w:autoSpaceDE/>
        <w:autoSpaceDN/>
        <w:bidi w:val="0"/>
        <w:adjustRightInd/>
        <w:spacing w:line="240" w:lineRule="auto"/>
        <w:ind w:left="0" w:leftChars="0" w:right="0" w:rightChars="0" w:firstLine="0" w:firstLineChars="0"/>
        <w:jc w:val="both"/>
        <w:textAlignment w:val="auto"/>
        <w:outlineLvl w:val="9"/>
        <w:rPr>
          <w:rFonts w:hint="eastAsia" w:ascii="仿宋" w:hAnsi="仿宋" w:eastAsia="仿宋"/>
          <w:color w:val="000000"/>
          <w:sz w:val="28"/>
          <w:szCs w:val="21"/>
          <w:lang w:eastAsia="zh-CN"/>
        </w:rPr>
      </w:pPr>
      <w:r>
        <w:rPr>
          <w:rFonts w:hint="eastAsia" w:ascii="仿宋" w:hAnsi="仿宋" w:eastAsia="仿宋"/>
          <w:color w:val="000000"/>
          <w:sz w:val="28"/>
          <w:szCs w:val="21"/>
        </w:rPr>
        <w:t>参会：</w:t>
      </w:r>
      <w:r>
        <w:rPr>
          <w:rFonts w:hint="eastAsia" w:ascii="仿宋" w:hAnsi="仿宋" w:eastAsia="仿宋"/>
          <w:color w:val="000000"/>
          <w:sz w:val="28"/>
          <w:szCs w:val="21"/>
          <w:lang w:val="en-US" w:eastAsia="zh-CN"/>
        </w:rPr>
        <w:t>全体</w:t>
      </w:r>
      <w:r>
        <w:rPr>
          <w:rFonts w:hint="eastAsia" w:ascii="仿宋" w:hAnsi="仿宋" w:eastAsia="仿宋"/>
          <w:color w:val="000000"/>
          <w:sz w:val="28"/>
          <w:szCs w:val="21"/>
        </w:rPr>
        <w:t>党委委员</w:t>
      </w:r>
    </w:p>
    <w:p>
      <w:pPr>
        <w:keepNext w:val="0"/>
        <w:keepLines w:val="0"/>
        <w:pageBreakBefore w:val="0"/>
        <w:kinsoku/>
        <w:wordWrap/>
        <w:overflowPunct/>
        <w:topLinePunct w:val="0"/>
        <w:autoSpaceDE/>
        <w:autoSpaceDN/>
        <w:bidi w:val="0"/>
        <w:adjustRightInd/>
        <w:spacing w:line="240" w:lineRule="auto"/>
        <w:ind w:left="0" w:leftChars="0" w:right="0" w:rightChars="0" w:firstLine="0" w:firstLineChars="0"/>
        <w:jc w:val="both"/>
        <w:textAlignment w:val="auto"/>
        <w:outlineLvl w:val="9"/>
        <w:rPr>
          <w:rFonts w:hint="eastAsia" w:ascii="仿宋" w:hAnsi="仿宋" w:eastAsia="仿宋"/>
          <w:color w:val="000000"/>
          <w:sz w:val="28"/>
          <w:szCs w:val="21"/>
        </w:rPr>
      </w:pPr>
      <w:r>
        <w:rPr>
          <w:rFonts w:hint="eastAsia" w:ascii="仿宋" w:hAnsi="仿宋" w:eastAsia="仿宋"/>
          <w:color w:val="000000"/>
          <w:sz w:val="28"/>
          <w:szCs w:val="21"/>
          <w:lang w:val="en-US" w:eastAsia="zh-CN"/>
        </w:rPr>
        <w:t>列席：聂都</w:t>
      </w:r>
    </w:p>
    <w:p>
      <w:pPr>
        <w:keepNext w:val="0"/>
        <w:keepLines w:val="0"/>
        <w:pageBreakBefore w:val="0"/>
        <w:kinsoku/>
        <w:wordWrap/>
        <w:overflowPunct/>
        <w:topLinePunct w:val="0"/>
        <w:autoSpaceDE/>
        <w:autoSpaceDN/>
        <w:bidi w:val="0"/>
        <w:adjustRightInd/>
        <w:spacing w:line="240" w:lineRule="auto"/>
        <w:ind w:left="0" w:leftChars="0" w:right="0" w:rightChars="0" w:firstLine="0" w:firstLineChars="0"/>
        <w:jc w:val="both"/>
        <w:textAlignment w:val="auto"/>
        <w:outlineLvl w:val="9"/>
        <w:rPr>
          <w:rFonts w:hint="eastAsia" w:ascii="仿宋" w:hAnsi="仿宋" w:eastAsia="仿宋"/>
          <w:color w:val="000000"/>
          <w:sz w:val="28"/>
          <w:szCs w:val="21"/>
        </w:rPr>
      </w:pPr>
    </w:p>
    <w:p>
      <w:pPr>
        <w:widowControl w:val="0"/>
        <w:numPr>
          <w:ilvl w:val="0"/>
          <w:numId w:val="1"/>
        </w:numPr>
        <w:spacing w:line="360" w:lineRule="auto"/>
        <w:jc w:val="both"/>
        <w:rPr>
          <w:rFonts w:hint="eastAsia" w:ascii="仿宋_GB2312" w:eastAsia="仿宋_GB2312"/>
          <w:b w:val="0"/>
          <w:bCs/>
          <w:sz w:val="32"/>
          <w:szCs w:val="32"/>
          <w:lang w:val="en-US" w:eastAsia="zh-CN"/>
        </w:rPr>
      </w:pPr>
      <w:r>
        <w:rPr>
          <w:rFonts w:hint="eastAsia" w:ascii="仿宋_GB2312" w:eastAsia="仿宋_GB2312"/>
          <w:b w:val="0"/>
          <w:bCs/>
          <w:sz w:val="32"/>
          <w:szCs w:val="32"/>
          <w:lang w:val="en-US" w:eastAsia="zh-CN"/>
        </w:rPr>
        <w:t>学习教育部党组书记、部长陈宝生在新时代全国高等学校本科教育工作会议上的讲话</w:t>
      </w:r>
    </w:p>
    <w:p>
      <w:pPr>
        <w:widowControl w:val="0"/>
        <w:numPr>
          <w:numId w:val="0"/>
        </w:numPr>
        <w:spacing w:line="360" w:lineRule="auto"/>
        <w:jc w:val="both"/>
        <w:rPr>
          <w:rFonts w:hint="eastAsia" w:ascii="仿宋_GB2312" w:eastAsia="仿宋_GB2312"/>
          <w:b w:val="0"/>
          <w:bCs/>
          <w:sz w:val="32"/>
          <w:szCs w:val="32"/>
          <w:lang w:val="en-US" w:eastAsia="zh-CN"/>
        </w:rPr>
      </w:pPr>
    </w:p>
    <w:p>
      <w:pPr>
        <w:widowControl w:val="0"/>
        <w:numPr>
          <w:ilvl w:val="0"/>
          <w:numId w:val="1"/>
        </w:numPr>
        <w:spacing w:line="360" w:lineRule="auto"/>
        <w:ind w:left="0" w:leftChars="0" w:firstLine="0" w:firstLineChars="0"/>
        <w:jc w:val="both"/>
        <w:rPr>
          <w:rFonts w:hint="eastAsia" w:ascii="仿宋_GB2312" w:eastAsia="仿宋_GB2312"/>
          <w:b w:val="0"/>
          <w:bCs/>
          <w:sz w:val="32"/>
          <w:szCs w:val="32"/>
          <w:lang w:val="en-US" w:eastAsia="zh-CN"/>
        </w:rPr>
      </w:pPr>
      <w:r>
        <w:rPr>
          <w:rFonts w:hint="eastAsia" w:ascii="仿宋_GB2312" w:eastAsia="仿宋_GB2312"/>
          <w:b w:val="0"/>
          <w:bCs/>
          <w:sz w:val="32"/>
          <w:szCs w:val="32"/>
          <w:lang w:val="en-US" w:eastAsia="zh-CN"/>
        </w:rPr>
        <w:t>学习习近平总书记在十九届中央政治局第一次和第四次集体学习时发表的重要讲话</w:t>
      </w:r>
    </w:p>
    <w:p>
      <w:pPr>
        <w:widowControl w:val="0"/>
        <w:numPr>
          <w:numId w:val="0"/>
        </w:numPr>
        <w:spacing w:line="360" w:lineRule="auto"/>
        <w:ind w:leftChars="0"/>
        <w:jc w:val="both"/>
        <w:rPr>
          <w:rFonts w:hint="eastAsia" w:ascii="仿宋_GB2312" w:eastAsia="仿宋_GB2312"/>
          <w:b w:val="0"/>
          <w:bCs/>
          <w:sz w:val="32"/>
          <w:szCs w:val="32"/>
          <w:lang w:val="en-US" w:eastAsia="zh-CN"/>
        </w:rPr>
      </w:pPr>
    </w:p>
    <w:p>
      <w:pPr>
        <w:widowControl w:val="0"/>
        <w:numPr>
          <w:ilvl w:val="0"/>
          <w:numId w:val="1"/>
        </w:numPr>
        <w:spacing w:line="360" w:lineRule="auto"/>
        <w:ind w:left="0" w:leftChars="0" w:firstLine="0" w:firstLineChars="0"/>
        <w:jc w:val="both"/>
        <w:rPr>
          <w:rFonts w:hint="eastAsia" w:ascii="仿宋_GB2312" w:eastAsia="仿宋_GB2312"/>
          <w:b w:val="0"/>
          <w:bCs/>
          <w:sz w:val="32"/>
          <w:szCs w:val="32"/>
          <w:lang w:val="en-US" w:eastAsia="zh-CN"/>
        </w:rPr>
      </w:pPr>
      <w:r>
        <w:rPr>
          <w:rFonts w:hint="eastAsia" w:ascii="仿宋_GB2312" w:eastAsia="仿宋_GB2312"/>
          <w:b w:val="0"/>
          <w:bCs/>
          <w:sz w:val="32"/>
          <w:szCs w:val="32"/>
          <w:lang w:val="en-US" w:eastAsia="zh-CN"/>
        </w:rPr>
        <w:t>《实践论》《矛盾论》《习近平关于读经典学哲学用哲学论述摘编》（自学）</w:t>
      </w:r>
      <w:bookmarkStart w:id="0" w:name="_GoBack"/>
      <w:bookmarkEnd w:id="0"/>
    </w:p>
    <w:p>
      <w:pPr>
        <w:widowControl w:val="0"/>
        <w:numPr>
          <w:ilvl w:val="0"/>
          <w:numId w:val="0"/>
        </w:numPr>
        <w:spacing w:line="360" w:lineRule="auto"/>
        <w:jc w:val="both"/>
        <w:rPr>
          <w:rFonts w:hint="eastAsia" w:ascii="仿宋_GB2312" w:eastAsia="仿宋_GB2312"/>
          <w:b w:val="0"/>
          <w:bCs/>
          <w:sz w:val="32"/>
          <w:szCs w:val="32"/>
          <w:lang w:val="en-US" w:eastAsia="zh-CN"/>
        </w:rPr>
      </w:pPr>
      <w:r>
        <w:rPr>
          <w:rFonts w:hint="eastAsia" w:ascii="仿宋_GB2312" w:eastAsia="仿宋_GB2312"/>
          <w:b w:val="0"/>
          <w:bCs/>
          <w:sz w:val="32"/>
          <w:szCs w:val="32"/>
          <w:lang w:val="en-US" w:eastAsia="zh-CN"/>
        </w:rPr>
        <w:t xml:space="preserve"> </w:t>
      </w:r>
    </w:p>
    <w:p>
      <w:pPr>
        <w:widowControl w:val="0"/>
        <w:numPr>
          <w:ilvl w:val="0"/>
          <w:numId w:val="0"/>
        </w:numPr>
        <w:spacing w:line="360" w:lineRule="auto"/>
        <w:jc w:val="both"/>
        <w:rPr>
          <w:rFonts w:hint="eastAsia" w:ascii="仿宋_GB2312" w:eastAsia="仿宋_GB2312"/>
          <w:b/>
          <w:sz w:val="32"/>
          <w:szCs w:val="32"/>
          <w:lang w:val="en-US" w:eastAsia="zh-CN"/>
        </w:rPr>
      </w:pPr>
    </w:p>
    <w:p>
      <w:pPr>
        <w:numPr>
          <w:ilvl w:val="0"/>
          <w:numId w:val="0"/>
        </w:numPr>
        <w:spacing w:line="360" w:lineRule="auto"/>
        <w:ind w:firstLine="643" w:firstLineChars="200"/>
        <w:rPr>
          <w:rFonts w:hint="eastAsia" w:ascii="仿宋_GB2312" w:eastAsia="仿宋_GB2312"/>
          <w:b/>
          <w:sz w:val="32"/>
          <w:szCs w:val="32"/>
          <w:lang w:val="en-US" w:eastAsia="zh-CN"/>
        </w:rPr>
      </w:pPr>
    </w:p>
    <w:p>
      <w:pPr>
        <w:keepNext w:val="0"/>
        <w:keepLines w:val="0"/>
        <w:pageBreakBefore w:val="0"/>
        <w:kinsoku/>
        <w:wordWrap/>
        <w:overflowPunct/>
        <w:topLinePunct w:val="0"/>
        <w:autoSpaceDE/>
        <w:autoSpaceDN/>
        <w:bidi w:val="0"/>
        <w:adjustRightInd/>
        <w:spacing w:line="240" w:lineRule="auto"/>
        <w:ind w:left="0" w:leftChars="0" w:right="0" w:rightChars="0" w:firstLine="0" w:firstLineChars="0"/>
        <w:jc w:val="both"/>
        <w:textAlignment w:val="auto"/>
        <w:outlineLvl w:val="9"/>
        <w:rPr>
          <w:rFonts w:hint="eastAsia" w:ascii="仿宋" w:hAnsi="仿宋" w:eastAsia="仿宋"/>
          <w:color w:val="000000"/>
          <w:sz w:val="28"/>
          <w:szCs w:val="21"/>
          <w:lang w:val="en-US" w:eastAsia="zh-CN"/>
        </w:rPr>
      </w:pPr>
    </w:p>
    <w:p>
      <w:pPr>
        <w:jc w:val="both"/>
        <w:rPr>
          <w:rFonts w:hint="eastAsia"/>
          <w:b/>
          <w:bCs/>
          <w:sz w:val="44"/>
          <w:szCs w:val="44"/>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宋体">
    <w:panose1 w:val="02010600030101010101"/>
    <w:charset w:val="86"/>
    <w:family w:val="auto"/>
    <w:pitch w:val="variable"/>
    <w:sig w:usb0="00000003" w:usb1="288F0000" w:usb2="00000006" w:usb3="00000000" w:csb0="00040001" w:csb1="00000000"/>
  </w:font>
  <w:font w:name="@仿宋">
    <w:panose1 w:val="02010609060101010101"/>
    <w:charset w:val="86"/>
    <w:family w:val="auto"/>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ED50E"/>
    <w:multiLevelType w:val="singleLevel"/>
    <w:tmpl w:val="3A6ED50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FC4A51"/>
    <w:rsid w:val="04EB2351"/>
    <w:rsid w:val="05447232"/>
    <w:rsid w:val="090646EC"/>
    <w:rsid w:val="09AB71A6"/>
    <w:rsid w:val="0DED5DAC"/>
    <w:rsid w:val="14545EE0"/>
    <w:rsid w:val="1A875BA6"/>
    <w:rsid w:val="1B5C3E7C"/>
    <w:rsid w:val="1D21386B"/>
    <w:rsid w:val="21815A56"/>
    <w:rsid w:val="2B52192E"/>
    <w:rsid w:val="33FE3604"/>
    <w:rsid w:val="3456716E"/>
    <w:rsid w:val="36D02AAD"/>
    <w:rsid w:val="3A4C030E"/>
    <w:rsid w:val="3DA44081"/>
    <w:rsid w:val="3EB85391"/>
    <w:rsid w:val="411E399B"/>
    <w:rsid w:val="45452C0F"/>
    <w:rsid w:val="48026B2E"/>
    <w:rsid w:val="484D2E26"/>
    <w:rsid w:val="4A3E7A99"/>
    <w:rsid w:val="4CAA007A"/>
    <w:rsid w:val="4ECA2246"/>
    <w:rsid w:val="53B878F5"/>
    <w:rsid w:val="54FC4A51"/>
    <w:rsid w:val="55FA4622"/>
    <w:rsid w:val="5E8C14E4"/>
    <w:rsid w:val="719122EE"/>
    <w:rsid w:val="73B6279F"/>
    <w:rsid w:val="76550ED9"/>
    <w:rsid w:val="799F3C0C"/>
    <w:rsid w:val="7F8F0B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Plain Text"/>
    <w:basedOn w:val="1"/>
    <w:link w:val="8"/>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styleId="3">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5">
    <w:name w:val="FollowedHyperlink"/>
    <w:basedOn w:val="4"/>
    <w:qFormat/>
    <w:uiPriority w:val="0"/>
    <w:rPr>
      <w:color w:val="800080"/>
      <w:u w:val="none"/>
    </w:rPr>
  </w:style>
  <w:style w:type="character" w:styleId="6">
    <w:name w:val="Hyperlink"/>
    <w:basedOn w:val="4"/>
    <w:qFormat/>
    <w:uiPriority w:val="0"/>
    <w:rPr>
      <w:color w:val="0000FF"/>
      <w:u w:val="none"/>
    </w:rPr>
  </w:style>
  <w:style w:type="character" w:customStyle="1" w:styleId="8">
    <w:name w:val="纯文本 Char"/>
    <w:basedOn w:val="4"/>
    <w:link w:val="2"/>
    <w:qFormat/>
    <w:uiPriority w:val="0"/>
    <w:rPr>
      <w:rFonts w:hint="eastAsia"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75</TotalTime>
  <ScaleCrop>false</ScaleCrop>
  <LinksUpToDate>false</LinksUpToDate>
  <CharactersWithSpaces>0</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2018-02-27T03:27:00Z</dcterms:created>
  <dc:creator>聂都</dc:creator>
  <cp:lastModifiedBy>聂都</cp:lastModifiedBy>
  <cp:lastPrinted>2018-07-05T07:56:18Z</cp:lastPrinted>
  <dcterms:modified xsi:type="dcterms:W3CDTF">2018-07-05T07:56:22Z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